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E447D5">
        <w:rPr>
          <w:rFonts w:asciiTheme="minorHAnsi" w:hAnsiTheme="minorHAnsi"/>
          <w:bCs/>
          <w:color w:val="000000"/>
          <w:sz w:val="22"/>
        </w:rPr>
        <w:t xml:space="preserve">Al Responsabile della Prevenzione della Corruzione </w:t>
      </w:r>
      <w:r w:rsidR="0063204D">
        <w:rPr>
          <w:rFonts w:asciiTheme="minorHAnsi" w:hAnsiTheme="minorHAnsi"/>
          <w:bCs/>
          <w:color w:val="000000"/>
          <w:sz w:val="22"/>
        </w:rPr>
        <w:t xml:space="preserve">e della trasparenza </w:t>
      </w:r>
      <w:r w:rsidR="005533F4">
        <w:rPr>
          <w:rFonts w:asciiTheme="minorHAnsi" w:hAnsiTheme="minorHAnsi"/>
          <w:bCs/>
          <w:color w:val="000000"/>
          <w:sz w:val="22"/>
        </w:rPr>
        <w:t>Ygea</w:t>
      </w:r>
      <w:r w:rsidRPr="00E447D5">
        <w:rPr>
          <w:rFonts w:asciiTheme="minorHAnsi" w:hAnsiTheme="minorHAnsi"/>
          <w:bCs/>
          <w:color w:val="000000"/>
          <w:sz w:val="22"/>
        </w:rPr>
        <w:t xml:space="preserve"> Srl</w:t>
      </w:r>
    </w:p>
    <w:p w:rsidR="0063711C" w:rsidRPr="007F429E" w:rsidRDefault="005533F4" w:rsidP="0063711C">
      <w:pPr>
        <w:pStyle w:val="NormaleWeb"/>
        <w:spacing w:before="0" w:after="0"/>
        <w:ind w:left="5580"/>
        <w:rPr>
          <w:rStyle w:val="Collegamentoipertestuale"/>
        </w:rPr>
      </w:pPr>
      <w:bookmarkStart w:id="0" w:name="ftnt_ref2"/>
      <w:r w:rsidRPr="007F429E">
        <w:rPr>
          <w:rStyle w:val="Collegamentoipertestuale"/>
        </w:rPr>
        <w:t>responsabile</w:t>
      </w:r>
      <w:hyperlink r:id="rId8" w:history="1">
        <w:r w:rsidRPr="00C266F4">
          <w:rPr>
            <w:rStyle w:val="Collegamentoipertestuale"/>
            <w:rFonts w:asciiTheme="minorHAnsi" w:hAnsiTheme="minorHAnsi"/>
            <w:sz w:val="22"/>
          </w:rPr>
          <w:t>anticorruzione@ygea.it</w:t>
        </w:r>
      </w:hyperlink>
      <w:r w:rsidR="0063711C" w:rsidRPr="007F429E">
        <w:rPr>
          <w:rStyle w:val="Collegamentoipertestuale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</w:p>
    <w:bookmarkEnd w:id="0"/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OGGETTO: Consultazione per aggiornamento </w:t>
      </w:r>
      <w:r w:rsidRPr="00E447D5">
        <w:rPr>
          <w:rFonts w:asciiTheme="minorHAnsi" w:hAnsiTheme="minorHAnsi"/>
          <w:b/>
          <w:sz w:val="22"/>
        </w:rPr>
        <w:t>Piano Triennale di Prevenzione della Corruzione e della Trasparenza</w:t>
      </w:r>
      <w:r w:rsidR="005533F4">
        <w:rPr>
          <w:rFonts w:asciiTheme="minorHAnsi" w:hAnsiTheme="minorHAnsi"/>
          <w:b/>
          <w:sz w:val="22"/>
        </w:rPr>
        <w:t xml:space="preserve"> 20</w:t>
      </w:r>
      <w:r w:rsidR="0063204D">
        <w:rPr>
          <w:rFonts w:asciiTheme="minorHAnsi" w:hAnsiTheme="minorHAnsi"/>
          <w:b/>
          <w:sz w:val="22"/>
        </w:rPr>
        <w:t>2</w:t>
      </w:r>
      <w:r w:rsidR="00CF5CFE">
        <w:rPr>
          <w:rFonts w:asciiTheme="minorHAnsi" w:hAnsiTheme="minorHAnsi"/>
          <w:b/>
          <w:sz w:val="22"/>
        </w:rPr>
        <w:t>2</w:t>
      </w:r>
      <w:r w:rsidR="005533F4">
        <w:rPr>
          <w:rFonts w:asciiTheme="minorHAnsi" w:hAnsiTheme="minorHAnsi"/>
          <w:b/>
          <w:sz w:val="22"/>
        </w:rPr>
        <w:t>-202</w:t>
      </w:r>
      <w:r w:rsidR="00CF5CFE">
        <w:rPr>
          <w:rFonts w:asciiTheme="minorHAnsi" w:hAnsiTheme="minorHAnsi"/>
          <w:b/>
          <w:sz w:val="22"/>
        </w:rPr>
        <w:t>4</w:t>
      </w:r>
      <w:r w:rsidR="005533F4">
        <w:rPr>
          <w:rFonts w:asciiTheme="minorHAnsi" w:hAnsiTheme="minorHAnsi"/>
          <w:b/>
          <w:sz w:val="22"/>
        </w:rPr>
        <w:t xml:space="preserve"> di Ygea </w:t>
      </w:r>
      <w:r w:rsidR="00B64043" w:rsidRPr="00E447D5">
        <w:rPr>
          <w:rFonts w:asciiTheme="minorHAnsi" w:hAnsiTheme="minorHAnsi"/>
          <w:b/>
          <w:sz w:val="22"/>
        </w:rPr>
        <w:t>S</w:t>
      </w:r>
      <w:r w:rsidR="005533F4">
        <w:rPr>
          <w:rFonts w:asciiTheme="minorHAnsi" w:hAnsiTheme="minorHAnsi"/>
          <w:b/>
          <w:sz w:val="22"/>
        </w:rPr>
        <w:t xml:space="preserve">rl </w:t>
      </w:r>
    </w:p>
    <w:p w:rsidR="0063711C" w:rsidRPr="00E447D5" w:rsidRDefault="0063711C" w:rsidP="0063711C">
      <w:pPr>
        <w:pStyle w:val="NormaleWeb"/>
        <w:spacing w:before="0" w:after="0"/>
        <w:rPr>
          <w:rFonts w:asciiTheme="minorHAnsi" w:hAnsiTheme="minorHAnsi"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63711C" w:rsidRPr="00E447D5" w:rsidTr="006A36E7">
        <w:tc>
          <w:tcPr>
            <w:tcW w:w="9778" w:type="dxa"/>
            <w:gridSpan w:val="3"/>
          </w:tcPr>
          <w:p w:rsidR="0063711C" w:rsidRPr="00E447D5" w:rsidRDefault="0063711C" w:rsidP="001224D9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La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/il</w:t>
            </w: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sottoscritt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a/o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Cognome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Nome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Nata/o a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il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Residente in via/piazza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Comune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Prov.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telefono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cellulare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E-mail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Pec</w:t>
            </w:r>
          </w:p>
        </w:tc>
      </w:tr>
      <w:tr w:rsidR="0063711C" w:rsidRPr="00E447D5" w:rsidTr="0063711C">
        <w:tc>
          <w:tcPr>
            <w:tcW w:w="9778" w:type="dxa"/>
            <w:gridSpan w:val="3"/>
          </w:tcPr>
          <w:p w:rsidR="0063711C" w:rsidRPr="00E447D5" w:rsidRDefault="0063711C" w:rsidP="00E447D5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In qualità di</w:t>
            </w:r>
            <w:r w:rsidR="00E447D5">
              <w:rPr>
                <w:rStyle w:val="Rimandonotaapidipagina"/>
                <w:rFonts w:asciiTheme="minorHAnsi" w:hAnsiTheme="minorHAnsi"/>
                <w:color w:val="000000"/>
                <w:sz w:val="22"/>
              </w:rPr>
              <w:t xml:space="preserve"> </w:t>
            </w:r>
            <w:r w:rsid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r w:rsidR="00E447D5" w:rsidRPr="00E447D5">
              <w:rPr>
                <w:rStyle w:val="Carpredefinitoparagrafo1"/>
                <w:sz w:val="16"/>
                <w:szCs w:val="16"/>
              </w:rPr>
              <w:t>(persona fisica, associa</w:t>
            </w:r>
            <w:r w:rsidR="00E447D5">
              <w:rPr>
                <w:rStyle w:val="Carpredefinitoparagrafo1"/>
                <w:sz w:val="16"/>
                <w:szCs w:val="16"/>
              </w:rPr>
              <w:t>zione, persona giuridica, etc...)</w:t>
            </w:r>
          </w:p>
        </w:tc>
      </w:tr>
    </w:tbl>
    <w:p w:rsidR="00E447D5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t>visto il Piano Triennale di Prevenzione della Corruzione e della Trasparenza 20</w:t>
      </w:r>
      <w:r w:rsidR="00CF5CFE">
        <w:rPr>
          <w:rFonts w:asciiTheme="minorHAnsi" w:hAnsiTheme="minorHAnsi"/>
          <w:sz w:val="22"/>
        </w:rPr>
        <w:t>2</w:t>
      </w:r>
      <w:r w:rsidRPr="00E447D5">
        <w:rPr>
          <w:rFonts w:asciiTheme="minorHAnsi" w:hAnsiTheme="minorHAnsi"/>
          <w:sz w:val="22"/>
        </w:rPr>
        <w:t>1-202</w:t>
      </w:r>
      <w:r w:rsidR="00CF5CFE">
        <w:rPr>
          <w:rFonts w:asciiTheme="minorHAnsi" w:hAnsiTheme="minorHAnsi"/>
          <w:sz w:val="22"/>
        </w:rPr>
        <w:t>3</w:t>
      </w:r>
      <w:bookmarkStart w:id="1" w:name="_GoBack"/>
      <w:bookmarkEnd w:id="1"/>
      <w:r w:rsidRPr="00E447D5">
        <w:rPr>
          <w:rFonts w:asciiTheme="minorHAnsi" w:hAnsiTheme="minorHAnsi"/>
          <w:sz w:val="22"/>
        </w:rPr>
        <w:t xml:space="preserve"> attualmente in vigore e pubblicato nella sezione “Società trasparente” del sito istituzionale </w:t>
      </w:r>
      <w:hyperlink r:id="rId9" w:history="1">
        <w:r w:rsidR="005533F4" w:rsidRPr="00C266F4">
          <w:rPr>
            <w:rStyle w:val="Collegamentoipertestuale"/>
            <w:rFonts w:asciiTheme="minorHAnsi" w:hAnsiTheme="minorHAnsi"/>
            <w:sz w:val="22"/>
          </w:rPr>
          <w:t>www.ygea.it</w:t>
        </w:r>
      </w:hyperlink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center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propone</w:t>
      </w:r>
      <w:r w:rsidR="0063711C"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 </w:t>
      </w: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le seguenti modifiche e/o integrazioni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bookmarkStart w:id="2" w:name="ftnt_ref4"/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  <w:r w:rsidR="001224D9"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formula le seguenti osservazioni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63711C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  <w:r w:rsidRPr="00E447D5">
        <w:rPr>
          <w:rFonts w:asciiTheme="minorHAnsi" w:hAnsiTheme="minorHAnsi"/>
          <w:b/>
          <w:sz w:val="18"/>
          <w:szCs w:val="20"/>
        </w:rPr>
        <w:t>CONSENSO AL TRATTAMENTO DEI DATI PERSONALI REGOLAMENTO (UE) n. 679/2016</w:t>
      </w:r>
    </w:p>
    <w:p w:rsidR="00E447D5" w:rsidRP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 xml:space="preserve">La/Il sottoscritta/o _______________________________________________________________________________________ dichiara di avere ricevuto le informazioni di cui all’art. 13 del Regolamento (UE) n. 679/2016, noto come «Regolamento generale della protezione dei dati personali» (di seguito “Regolamento”), in particolare riguardo ai diritti riconosciuti dal Regolamento e di acconsentire, ai sensi e per gli effetti dell’art. 7 e ss. del Regolamento, al trattamento dei dati personali, anche particolari, con le modalità e per le finalità indicate nella informativa stessa, comunque strettamente connesse e strumentali all'aggiornamento del Piano Triennale della Prevenzione della Corruzione e della Trasparenza 2019-2021 </w:t>
      </w:r>
      <w:r>
        <w:rPr>
          <w:rFonts w:asciiTheme="minorHAnsi" w:hAnsiTheme="minorHAnsi"/>
          <w:sz w:val="18"/>
          <w:szCs w:val="20"/>
        </w:rPr>
        <w:t xml:space="preserve">di </w:t>
      </w:r>
      <w:r w:rsidR="005533F4">
        <w:rPr>
          <w:rFonts w:asciiTheme="minorHAnsi" w:hAnsiTheme="minorHAnsi"/>
          <w:sz w:val="18"/>
          <w:szCs w:val="20"/>
        </w:rPr>
        <w:t>Ygea</w:t>
      </w:r>
      <w:r>
        <w:rPr>
          <w:rFonts w:asciiTheme="minorHAnsi" w:hAnsiTheme="minorHAnsi"/>
          <w:sz w:val="18"/>
          <w:szCs w:val="20"/>
        </w:rPr>
        <w:t xml:space="preserve"> Srl</w:t>
      </w: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254904" w:rsidRDefault="00E447D5" w:rsidP="00254904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Revoca del consenso al trattamento Si ricorda che, ai sensi dell’art. 7 del Regolamento (UE) n. 679/2016, è riconosciuta la facoltà di revocare per iscritto il consenso al trattamento dei dati personali.</w:t>
      </w:r>
      <w:bookmarkEnd w:id="2"/>
    </w:p>
    <w:sectPr w:rsidR="00E447D5" w:rsidRPr="00254904" w:rsidSect="00E447D5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9D" w:rsidRDefault="00907D9D" w:rsidP="0063711C">
      <w:pPr>
        <w:spacing w:after="0" w:line="240" w:lineRule="auto"/>
      </w:pPr>
      <w:r>
        <w:separator/>
      </w:r>
    </w:p>
  </w:endnote>
  <w:endnote w:type="continuationSeparator" w:id="0">
    <w:p w:rsidR="00907D9D" w:rsidRDefault="00907D9D" w:rsidP="006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9D" w:rsidRDefault="00907D9D" w:rsidP="0063711C">
      <w:pPr>
        <w:spacing w:after="0" w:line="240" w:lineRule="auto"/>
      </w:pPr>
      <w:r>
        <w:separator/>
      </w:r>
    </w:p>
  </w:footnote>
  <w:footnote w:type="continuationSeparator" w:id="0">
    <w:p w:rsidR="00907D9D" w:rsidRDefault="00907D9D" w:rsidP="006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3E"/>
    <w:multiLevelType w:val="multilevel"/>
    <w:tmpl w:val="558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6C94"/>
    <w:multiLevelType w:val="hybridMultilevel"/>
    <w:tmpl w:val="D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1C"/>
    <w:rsid w:val="001224D9"/>
    <w:rsid w:val="001655E3"/>
    <w:rsid w:val="00194E4F"/>
    <w:rsid w:val="00254904"/>
    <w:rsid w:val="004E3E29"/>
    <w:rsid w:val="00521719"/>
    <w:rsid w:val="005533F4"/>
    <w:rsid w:val="0063204D"/>
    <w:rsid w:val="0063711C"/>
    <w:rsid w:val="007A08E5"/>
    <w:rsid w:val="007F429E"/>
    <w:rsid w:val="00807727"/>
    <w:rsid w:val="00907D9D"/>
    <w:rsid w:val="00971F93"/>
    <w:rsid w:val="009C3ACF"/>
    <w:rsid w:val="00A55CDC"/>
    <w:rsid w:val="00B12C52"/>
    <w:rsid w:val="00B22A33"/>
    <w:rsid w:val="00B64043"/>
    <w:rsid w:val="00BE037B"/>
    <w:rsid w:val="00CF5CFE"/>
    <w:rsid w:val="00D05062"/>
    <w:rsid w:val="00D748F1"/>
    <w:rsid w:val="00DC5AAD"/>
    <w:rsid w:val="00E447D5"/>
    <w:rsid w:val="00E953DE"/>
    <w:rsid w:val="00F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3FE8"/>
  <w15:docId w15:val="{18650E6E-1767-421A-B94C-E0F9C62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yge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g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8058-D2AC-4DF8-97AF-87086CB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SRL</dc:creator>
  <cp:lastModifiedBy>Direzione</cp:lastModifiedBy>
  <cp:revision>8</cp:revision>
  <cp:lastPrinted>2018-11-14T11:41:00Z</cp:lastPrinted>
  <dcterms:created xsi:type="dcterms:W3CDTF">2019-01-15T14:10:00Z</dcterms:created>
  <dcterms:modified xsi:type="dcterms:W3CDTF">2021-12-22T08:17:00Z</dcterms:modified>
</cp:coreProperties>
</file>